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2BD95" w14:textId="77777777" w:rsidR="002D3200" w:rsidRDefault="002D3200" w:rsidP="002D3200">
      <w:pPr>
        <w:spacing w:after="0" w:line="240" w:lineRule="auto"/>
        <w:jc w:val="center"/>
        <w:rPr>
          <w:rFonts w:ascii="Satluj" w:hAnsi="Satluj"/>
          <w:b/>
          <w:sz w:val="32"/>
          <w:szCs w:val="32"/>
        </w:rPr>
      </w:pPr>
      <w:r w:rsidRPr="00F13A00">
        <w:rPr>
          <w:rFonts w:ascii="Satluj" w:hAnsi="Satluj"/>
          <w:b/>
          <w:sz w:val="32"/>
          <w:szCs w:val="32"/>
        </w:rPr>
        <w:t xml:space="preserve">ç¿ç» </w:t>
      </w:r>
      <w:r>
        <w:rPr>
          <w:rFonts w:ascii="Satluj" w:hAnsi="Satluj"/>
          <w:b/>
          <w:sz w:val="32"/>
          <w:szCs w:val="32"/>
          <w:lang w:val="en-US"/>
        </w:rPr>
        <w:t>çÆ ÃøÅÂÆ</w:t>
      </w:r>
    </w:p>
    <w:p w14:paraId="02A3B620" w14:textId="421B771F" w:rsidR="00F13A00" w:rsidRPr="00F13A00" w:rsidRDefault="00F13A00" w:rsidP="00F13A00">
      <w:pPr>
        <w:spacing w:after="0" w:line="240" w:lineRule="auto"/>
        <w:jc w:val="center"/>
        <w:rPr>
          <w:rFonts w:ascii="Satluj" w:hAnsi="Satluj"/>
          <w:b/>
          <w:sz w:val="40"/>
          <w:szCs w:val="40"/>
        </w:rPr>
      </w:pPr>
      <w:r w:rsidRPr="00F13A00">
        <w:rPr>
          <w:rFonts w:ascii="Calibri" w:hAnsi="Calibri"/>
          <w:b/>
          <w:sz w:val="40"/>
          <w:szCs w:val="40"/>
        </w:rPr>
        <w:t>FR</w:t>
      </w:r>
      <w:r w:rsidRPr="00F13A00">
        <w:rPr>
          <w:rFonts w:ascii="Calibri" w:hAnsi="Calibri"/>
          <w:b/>
          <w:sz w:val="40"/>
          <w:szCs w:val="40"/>
        </w:rPr>
        <w:t>EE</w:t>
      </w:r>
      <w:r w:rsidRPr="00F13A00">
        <w:rPr>
          <w:rFonts w:ascii="Calibri" w:hAnsi="Calibri"/>
          <w:b/>
          <w:sz w:val="40"/>
          <w:szCs w:val="40"/>
        </w:rPr>
        <w:t xml:space="preserve"> </w:t>
      </w:r>
      <w:r w:rsidRPr="00F13A00">
        <w:rPr>
          <w:rFonts w:ascii="Satluj" w:hAnsi="Satluj"/>
          <w:b/>
          <w:sz w:val="40"/>
          <w:szCs w:val="40"/>
        </w:rPr>
        <w:t>î¹øå</w:t>
      </w:r>
    </w:p>
    <w:p w14:paraId="3CA3B110" w14:textId="6ECC96C4" w:rsidR="00F13A00" w:rsidRDefault="00F13A00" w:rsidP="00F13A00">
      <w:pPr>
        <w:spacing w:after="0" w:line="240" w:lineRule="auto"/>
        <w:jc w:val="center"/>
        <w:rPr>
          <w:rFonts w:ascii="Satluj" w:hAnsi="Satluj"/>
          <w:b/>
          <w:sz w:val="32"/>
          <w:szCs w:val="32"/>
        </w:rPr>
      </w:pPr>
      <w:r w:rsidRPr="00F13A00">
        <w:rPr>
          <w:rFonts w:ascii="Satluj" w:hAnsi="Satluj"/>
          <w:b/>
          <w:sz w:val="32"/>
          <w:szCs w:val="32"/>
        </w:rPr>
        <w:t>I@E-DEH-CCDD</w:t>
      </w:r>
    </w:p>
    <w:p w14:paraId="4E0A42B7" w14:textId="1D5D063B" w:rsidR="00F13A00" w:rsidRPr="00F13A00" w:rsidRDefault="00F13A00" w:rsidP="00F13A00">
      <w:pPr>
        <w:spacing w:after="0" w:line="240" w:lineRule="auto"/>
        <w:jc w:val="center"/>
        <w:rPr>
          <w:rFonts w:ascii="Satluj" w:hAnsi="Satluj"/>
          <w:b/>
          <w:sz w:val="20"/>
          <w:szCs w:val="20"/>
          <w:lang w:val="en-US"/>
        </w:rPr>
      </w:pPr>
      <w:r>
        <w:rPr>
          <w:rFonts w:ascii="Calibri" w:hAnsi="Calibri"/>
          <w:b/>
          <w:sz w:val="20"/>
          <w:szCs w:val="20"/>
        </w:rPr>
        <w:t xml:space="preserve">With </w:t>
      </w:r>
      <w:r w:rsidRPr="00F13A00">
        <w:rPr>
          <w:rFonts w:ascii="Calibri" w:hAnsi="Calibri"/>
          <w:b/>
          <w:sz w:val="20"/>
          <w:szCs w:val="20"/>
        </w:rPr>
        <w:t>CDCP</w:t>
      </w:r>
    </w:p>
    <w:p w14:paraId="6E85CC9B" w14:textId="05590060" w:rsidR="00F13A00" w:rsidRDefault="00F13A00" w:rsidP="00F13A00">
      <w:pPr>
        <w:spacing w:after="0" w:line="240" w:lineRule="auto"/>
        <w:jc w:val="center"/>
        <w:rPr>
          <w:rFonts w:ascii="Satluj" w:hAnsi="Satluj"/>
          <w:b/>
          <w:sz w:val="32"/>
          <w:szCs w:val="32"/>
        </w:rPr>
      </w:pPr>
      <w:r>
        <w:rPr>
          <w:rFonts w:ascii="Satluj" w:hAnsi="Satluj"/>
          <w:b/>
          <w:sz w:val="32"/>
          <w:szCs w:val="32"/>
        </w:rPr>
        <w:t>---</w:t>
      </w:r>
    </w:p>
    <w:p w14:paraId="6B2682B6" w14:textId="449764D3" w:rsidR="00F13A00" w:rsidRPr="002D3200" w:rsidRDefault="00F13A00" w:rsidP="00F13A00">
      <w:pPr>
        <w:spacing w:after="0" w:line="240" w:lineRule="auto"/>
        <w:jc w:val="center"/>
        <w:rPr>
          <w:rFonts w:ascii="Satluj" w:hAnsi="Satluj"/>
          <w:b/>
          <w:sz w:val="32"/>
          <w:szCs w:val="32"/>
        </w:rPr>
      </w:pPr>
      <w:r w:rsidRPr="002D3200">
        <w:rPr>
          <w:rFonts w:ascii="Satluj" w:hAnsi="Satluj"/>
          <w:b/>
          <w:sz w:val="32"/>
          <w:szCs w:val="32"/>
        </w:rPr>
        <w:t>ç¿ç</w:t>
      </w:r>
      <w:r w:rsidRPr="002D3200">
        <w:rPr>
          <w:rFonts w:ascii="Satluj" w:hAnsi="Satluj"/>
          <w:b/>
          <w:sz w:val="32"/>
          <w:szCs w:val="32"/>
        </w:rPr>
        <w:t xml:space="preserve"> ñ×òÅú</w:t>
      </w:r>
    </w:p>
    <w:p w14:paraId="496938CB" w14:textId="77777777" w:rsidR="002D3200" w:rsidRPr="00F13A00" w:rsidRDefault="002D3200" w:rsidP="002D3200">
      <w:pPr>
        <w:spacing w:after="0" w:line="240" w:lineRule="auto"/>
        <w:jc w:val="center"/>
        <w:rPr>
          <w:rFonts w:ascii="Satluj" w:hAnsi="Satluj"/>
          <w:b/>
          <w:sz w:val="40"/>
          <w:szCs w:val="40"/>
        </w:rPr>
      </w:pPr>
      <w:r w:rsidRPr="00F13A00">
        <w:rPr>
          <w:rFonts w:ascii="Calibri" w:hAnsi="Calibri"/>
          <w:b/>
          <w:sz w:val="40"/>
          <w:szCs w:val="40"/>
        </w:rPr>
        <w:t xml:space="preserve">FREE </w:t>
      </w:r>
      <w:r w:rsidRPr="00F13A00">
        <w:rPr>
          <w:rFonts w:ascii="Satluj" w:hAnsi="Satluj"/>
          <w:b/>
          <w:sz w:val="40"/>
          <w:szCs w:val="40"/>
        </w:rPr>
        <w:t>î¹øå</w:t>
      </w:r>
    </w:p>
    <w:p w14:paraId="3F7168F1" w14:textId="77777777" w:rsidR="00F13A00" w:rsidRPr="002D3200" w:rsidRDefault="00F13A00" w:rsidP="00F13A00">
      <w:pPr>
        <w:spacing w:after="0" w:line="240" w:lineRule="auto"/>
        <w:jc w:val="center"/>
        <w:rPr>
          <w:rFonts w:ascii="Satluj" w:hAnsi="Satluj"/>
          <w:b/>
          <w:sz w:val="32"/>
          <w:szCs w:val="32"/>
        </w:rPr>
      </w:pPr>
      <w:r w:rsidRPr="002D3200">
        <w:rPr>
          <w:rFonts w:ascii="Satluj" w:hAnsi="Satluj"/>
          <w:b/>
          <w:sz w:val="32"/>
          <w:szCs w:val="32"/>
        </w:rPr>
        <w:t>I@E-DEH-CCDD</w:t>
      </w:r>
    </w:p>
    <w:p w14:paraId="7F059A3F" w14:textId="5BAE6087" w:rsidR="00F13A00" w:rsidRPr="00F13A00" w:rsidRDefault="00F13A00" w:rsidP="00F13A00">
      <w:pPr>
        <w:spacing w:after="0" w:line="240" w:lineRule="auto"/>
        <w:jc w:val="center"/>
        <w:rPr>
          <w:rFonts w:ascii="Satluj" w:hAnsi="Satluj"/>
          <w:b/>
          <w:sz w:val="20"/>
          <w:szCs w:val="20"/>
          <w:lang w:val="fr-FR"/>
        </w:rPr>
      </w:pPr>
      <w:r w:rsidRPr="00F13A00">
        <w:rPr>
          <w:rFonts w:ascii="Calibri" w:hAnsi="Calibri"/>
          <w:b/>
          <w:sz w:val="20"/>
          <w:szCs w:val="20"/>
          <w:lang w:val="fr-FR"/>
        </w:rPr>
        <w:t>W</w:t>
      </w:r>
      <w:r w:rsidRPr="00F13A00">
        <w:rPr>
          <w:rFonts w:ascii="Calibri" w:hAnsi="Calibri"/>
          <w:b/>
          <w:sz w:val="20"/>
          <w:szCs w:val="20"/>
          <w:lang w:val="fr-FR"/>
        </w:rPr>
        <w:t>ith CDCP</w:t>
      </w:r>
    </w:p>
    <w:p w14:paraId="5FD4BA8D" w14:textId="77777777" w:rsidR="00F13A00" w:rsidRPr="00F13A00" w:rsidRDefault="00F13A00" w:rsidP="00F13A00">
      <w:pPr>
        <w:spacing w:after="0" w:line="240" w:lineRule="auto"/>
        <w:jc w:val="center"/>
        <w:rPr>
          <w:rFonts w:ascii="Satluj" w:hAnsi="Satluj"/>
          <w:b/>
          <w:sz w:val="32"/>
          <w:szCs w:val="32"/>
          <w:lang w:val="fr-FR"/>
        </w:rPr>
      </w:pPr>
    </w:p>
    <w:p w14:paraId="07C3FB59" w14:textId="175B3C13" w:rsidR="00F13A00" w:rsidRDefault="002D3200" w:rsidP="00F13A00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2D3200">
        <w:rPr>
          <w:rFonts w:ascii="Calibri" w:hAnsi="Calibri"/>
          <w:b/>
          <w:sz w:val="32"/>
          <w:szCs w:val="32"/>
        </w:rPr>
        <w:t xml:space="preserve">Electrtic </w:t>
      </w:r>
      <w:r>
        <w:rPr>
          <w:rFonts w:ascii="Calibri" w:hAnsi="Calibri"/>
          <w:b/>
          <w:sz w:val="32"/>
          <w:szCs w:val="32"/>
        </w:rPr>
        <w:t>Brush</w:t>
      </w:r>
    </w:p>
    <w:p w14:paraId="34889223" w14:textId="330DB229" w:rsidR="002D3200" w:rsidRPr="002D3200" w:rsidRDefault="002D3200" w:rsidP="00F13A00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or Teeth Whitening</w:t>
      </w:r>
    </w:p>
    <w:p w14:paraId="55A49063" w14:textId="77777777" w:rsidR="002D3200" w:rsidRPr="002D3200" w:rsidRDefault="002D3200" w:rsidP="002D3200">
      <w:pPr>
        <w:spacing w:after="0" w:line="240" w:lineRule="auto"/>
        <w:jc w:val="center"/>
        <w:rPr>
          <w:rFonts w:ascii="Satluj" w:hAnsi="Satluj"/>
          <w:b/>
          <w:sz w:val="40"/>
          <w:szCs w:val="40"/>
        </w:rPr>
      </w:pPr>
      <w:r w:rsidRPr="002D3200">
        <w:rPr>
          <w:rFonts w:ascii="Calibri" w:hAnsi="Calibri"/>
          <w:b/>
          <w:sz w:val="40"/>
          <w:szCs w:val="40"/>
        </w:rPr>
        <w:t xml:space="preserve">FREE </w:t>
      </w:r>
      <w:r w:rsidRPr="002D3200">
        <w:rPr>
          <w:rFonts w:ascii="Satluj" w:hAnsi="Satluj"/>
          <w:b/>
          <w:sz w:val="40"/>
          <w:szCs w:val="40"/>
        </w:rPr>
        <w:t>î¹øå</w:t>
      </w:r>
    </w:p>
    <w:p w14:paraId="048E40AE" w14:textId="77777777" w:rsidR="00F13A00" w:rsidRPr="00F13A00" w:rsidRDefault="00F13A00" w:rsidP="00F13A00">
      <w:pPr>
        <w:spacing w:after="0" w:line="240" w:lineRule="auto"/>
        <w:jc w:val="center"/>
        <w:rPr>
          <w:rFonts w:ascii="Satluj" w:hAnsi="Satluj"/>
          <w:b/>
          <w:sz w:val="32"/>
          <w:szCs w:val="32"/>
        </w:rPr>
      </w:pPr>
      <w:r w:rsidRPr="00F13A00">
        <w:rPr>
          <w:rFonts w:ascii="Satluj" w:hAnsi="Satluj"/>
          <w:b/>
          <w:sz w:val="32"/>
          <w:szCs w:val="32"/>
        </w:rPr>
        <w:t>I@E-DEH-CCDD</w:t>
      </w:r>
    </w:p>
    <w:p w14:paraId="6C462B7D" w14:textId="3FA107D2" w:rsidR="002D3200" w:rsidRDefault="002D3200" w:rsidP="00F13A00">
      <w:pPr>
        <w:spacing w:after="0" w:line="240" w:lineRule="auto"/>
        <w:jc w:val="center"/>
        <w:rPr>
          <w:rFonts w:ascii="Calibri" w:hAnsi="Calibri"/>
          <w:b/>
          <w:sz w:val="20"/>
          <w:szCs w:val="20"/>
          <w:lang w:val="en-US"/>
        </w:rPr>
      </w:pPr>
      <w:r>
        <w:rPr>
          <w:rFonts w:ascii="Calibri" w:hAnsi="Calibri"/>
          <w:b/>
          <w:sz w:val="20"/>
          <w:szCs w:val="20"/>
          <w:lang w:val="en-US"/>
        </w:rPr>
        <w:t xml:space="preserve">With Teeth Cleaning &amp; </w:t>
      </w:r>
    </w:p>
    <w:p w14:paraId="6054014A" w14:textId="1C282CBC" w:rsidR="00F13A00" w:rsidRDefault="002D3200" w:rsidP="00F13A00">
      <w:pPr>
        <w:spacing w:after="0" w:line="240" w:lineRule="auto"/>
        <w:jc w:val="center"/>
        <w:rPr>
          <w:rFonts w:ascii="Calibri" w:hAnsi="Calibri"/>
          <w:b/>
          <w:sz w:val="20"/>
          <w:szCs w:val="20"/>
          <w:lang w:val="en-US"/>
        </w:rPr>
      </w:pPr>
      <w:r>
        <w:rPr>
          <w:rFonts w:ascii="Calibri" w:hAnsi="Calibri"/>
          <w:b/>
          <w:sz w:val="20"/>
          <w:szCs w:val="20"/>
          <w:lang w:val="en-US"/>
        </w:rPr>
        <w:t>New Patient Exam</w:t>
      </w:r>
    </w:p>
    <w:p w14:paraId="61B74520" w14:textId="2D48D984" w:rsidR="00F13A00" w:rsidRPr="00F13A00" w:rsidRDefault="002D3200" w:rsidP="00F13A00">
      <w:pPr>
        <w:spacing w:after="0" w:line="240" w:lineRule="auto"/>
        <w:jc w:val="center"/>
        <w:rPr>
          <w:rFonts w:ascii="Satluj" w:hAnsi="Satluj"/>
          <w:b/>
          <w:sz w:val="32"/>
          <w:szCs w:val="32"/>
          <w:lang w:val="en-US"/>
        </w:rPr>
      </w:pPr>
      <w:r>
        <w:rPr>
          <w:rFonts w:ascii="Satluj" w:hAnsi="Satluj"/>
          <w:b/>
          <w:sz w:val="32"/>
          <w:szCs w:val="32"/>
          <w:lang w:val="en-US"/>
        </w:rPr>
        <w:t>--</w:t>
      </w:r>
    </w:p>
    <w:sectPr w:rsidR="00F13A00" w:rsidRPr="00F13A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luj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00"/>
    <w:rsid w:val="002A4A17"/>
    <w:rsid w:val="002D3200"/>
    <w:rsid w:val="00316D79"/>
    <w:rsid w:val="003466FA"/>
    <w:rsid w:val="0048326C"/>
    <w:rsid w:val="00B11206"/>
    <w:rsid w:val="00BE68A1"/>
    <w:rsid w:val="00C84C83"/>
    <w:rsid w:val="00DE5D44"/>
    <w:rsid w:val="00E11B40"/>
    <w:rsid w:val="00EA61F3"/>
    <w:rsid w:val="00EC2323"/>
    <w:rsid w:val="00F13A00"/>
    <w:rsid w:val="00FC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1AC5A"/>
  <w15:chartTrackingRefBased/>
  <w15:docId w15:val="{12CF42A4-A673-420B-8EFA-0011915B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A00"/>
  </w:style>
  <w:style w:type="paragraph" w:styleId="Heading1">
    <w:name w:val="heading 1"/>
    <w:basedOn w:val="Normal"/>
    <w:next w:val="Normal"/>
    <w:link w:val="Heading1Char"/>
    <w:uiPriority w:val="9"/>
    <w:qFormat/>
    <w:rsid w:val="00F13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3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3A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3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3A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3A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3A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3A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3A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A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3A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3A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3A0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3A0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3A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3A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3A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3A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3A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3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3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3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3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3A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3A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3A0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3A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3A0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3A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14169925489</dc:creator>
  <cp:keywords/>
  <dc:description/>
  <cp:lastModifiedBy>14169925489</cp:lastModifiedBy>
  <cp:revision>1</cp:revision>
  <dcterms:created xsi:type="dcterms:W3CDTF">2025-11-26T20:11:00Z</dcterms:created>
  <dcterms:modified xsi:type="dcterms:W3CDTF">2025-11-26T20:28:00Z</dcterms:modified>
</cp:coreProperties>
</file>